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0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5"/>
        <w:gridCol w:w="1530"/>
        <w:gridCol w:w="1560"/>
        <w:gridCol w:w="1701"/>
        <w:gridCol w:w="2460"/>
        <w:gridCol w:w="114"/>
      </w:tblGrid>
      <w:tr w:rsidR="00F64EA4">
        <w:trPr>
          <w:gridAfter w:val="1"/>
          <w:wAfter w:w="114" w:type="dxa"/>
          <w:trHeight w:val="450"/>
        </w:trPr>
        <w:tc>
          <w:tcPr>
            <w:tcW w:w="78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EA4" w:rsidRDefault="00F011AA" w:rsidP="00AA1E0B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202</w:t>
            </w:r>
            <w:r w:rsidR="00AA1E0B"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年报废资产</w:t>
            </w:r>
            <w:r w:rsidR="00E93A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报价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清单</w:t>
            </w:r>
          </w:p>
        </w:tc>
      </w:tr>
      <w:tr w:rsidR="00F64EA4" w:rsidTr="00151621">
        <w:trPr>
          <w:gridAfter w:val="1"/>
          <w:wAfter w:w="114" w:type="dxa"/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EA4" w:rsidRDefault="00F011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EA4" w:rsidRDefault="00F011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资产名称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EA4" w:rsidRDefault="00F011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型号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EA4" w:rsidRDefault="00F011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账面数量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EA4" w:rsidRDefault="00151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金额（元）</w:t>
            </w:r>
          </w:p>
        </w:tc>
      </w:tr>
      <w:tr w:rsidR="00F64EA4" w:rsidTr="00151621">
        <w:trPr>
          <w:gridAfter w:val="1"/>
          <w:wAfter w:w="114" w:type="dxa"/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EA4" w:rsidRDefault="00F011AA">
            <w:pPr>
              <w:widowControl/>
              <w:jc w:val="center"/>
              <w:textAlignment w:val="center"/>
              <w:rPr>
                <w:rFonts w:ascii="Dialog" w:eastAsia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EA4" w:rsidRDefault="00F011AA">
            <w:pPr>
              <w:widowControl/>
              <w:jc w:val="center"/>
              <w:textAlignment w:val="center"/>
              <w:rPr>
                <w:rFonts w:ascii="Dialog" w:eastAsia="宋体" w:hAnsi="Dialog" w:cs="Dialog" w:hint="eastAsia"/>
                <w:color w:val="000000"/>
                <w:sz w:val="20"/>
                <w:szCs w:val="20"/>
              </w:rPr>
            </w:pPr>
            <w:r>
              <w:rPr>
                <w:rFonts w:ascii="Dialog" w:eastAsia="宋体" w:hAnsi="Dialog" w:cs="Dialog" w:hint="eastAsia"/>
                <w:color w:val="000000"/>
                <w:sz w:val="20"/>
                <w:szCs w:val="20"/>
              </w:rPr>
              <w:t>电力变压器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EA4" w:rsidRDefault="00F011AA">
            <w:pPr>
              <w:widowControl/>
              <w:jc w:val="center"/>
              <w:textAlignment w:val="center"/>
              <w:rPr>
                <w:rFonts w:ascii="Dialog" w:eastAsia="宋体" w:hAnsi="Dialog" w:cs="Dialog" w:hint="eastAsia"/>
                <w:color w:val="000000"/>
                <w:sz w:val="20"/>
                <w:szCs w:val="20"/>
              </w:rPr>
            </w:pPr>
            <w:r>
              <w:rPr>
                <w:rFonts w:ascii="Dialog" w:eastAsia="宋体" w:hAnsi="Dialog" w:cs="Dialog" w:hint="eastAsia"/>
                <w:color w:val="000000"/>
                <w:sz w:val="20"/>
                <w:szCs w:val="20"/>
              </w:rPr>
              <w:t>S11_M_315/10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EA4" w:rsidRDefault="00F011AA">
            <w:pPr>
              <w:widowControl/>
              <w:jc w:val="center"/>
              <w:textAlignment w:val="center"/>
              <w:rPr>
                <w:rFonts w:ascii="Dialog" w:eastAsia="宋体" w:hAnsi="Dialog" w:cs="Dialog" w:hint="eastAsia"/>
                <w:color w:val="000000"/>
                <w:sz w:val="20"/>
                <w:szCs w:val="20"/>
              </w:rPr>
            </w:pPr>
            <w:r>
              <w:rPr>
                <w:rFonts w:ascii="Dialog" w:eastAsia="宋体" w:hAnsi="Dialog" w:cs="Dialog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EA4" w:rsidRDefault="00F64E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64EA4" w:rsidTr="00151621">
        <w:trPr>
          <w:gridAfter w:val="1"/>
          <w:wAfter w:w="114" w:type="dxa"/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EA4" w:rsidRDefault="00F011AA">
            <w:pPr>
              <w:widowControl/>
              <w:jc w:val="center"/>
              <w:textAlignment w:val="center"/>
              <w:rPr>
                <w:rFonts w:ascii="Dialog" w:eastAsia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EA4" w:rsidRDefault="00F011AA">
            <w:pPr>
              <w:widowControl/>
              <w:jc w:val="center"/>
              <w:textAlignment w:val="center"/>
              <w:rPr>
                <w:rFonts w:ascii="Dialog" w:eastAsia="宋体" w:hAnsi="Dialog" w:cs="Dialog" w:hint="eastAsia"/>
                <w:color w:val="000000"/>
                <w:sz w:val="20"/>
                <w:szCs w:val="20"/>
              </w:rPr>
            </w:pPr>
            <w:r>
              <w:rPr>
                <w:rFonts w:ascii="Dialog" w:eastAsia="宋体" w:hAnsi="Dialog" w:cs="Dialog" w:hint="eastAsia"/>
                <w:color w:val="000000"/>
                <w:sz w:val="20"/>
                <w:szCs w:val="20"/>
              </w:rPr>
              <w:t>配电柜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EA4" w:rsidRDefault="00F64EA4">
            <w:pPr>
              <w:widowControl/>
              <w:jc w:val="center"/>
              <w:textAlignment w:val="center"/>
              <w:rPr>
                <w:rFonts w:ascii="Dialog" w:eastAsia="Dialog" w:hAnsi="Dialog" w:cs="Dialog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EA4" w:rsidRDefault="00F011AA">
            <w:pPr>
              <w:widowControl/>
              <w:jc w:val="center"/>
              <w:textAlignment w:val="center"/>
              <w:rPr>
                <w:rFonts w:ascii="Dialog" w:eastAsia="宋体" w:hAnsi="Dialog" w:cs="Dialog" w:hint="eastAsia"/>
                <w:color w:val="000000"/>
                <w:sz w:val="20"/>
                <w:szCs w:val="20"/>
              </w:rPr>
            </w:pPr>
            <w:r>
              <w:rPr>
                <w:rFonts w:ascii="Dialog" w:eastAsia="宋体" w:hAnsi="Dialog" w:cs="Dialog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EA4" w:rsidRDefault="00F64E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64EA4" w:rsidTr="00151621">
        <w:trPr>
          <w:gridAfter w:val="1"/>
          <w:wAfter w:w="114" w:type="dxa"/>
          <w:trHeight w:val="5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EA4" w:rsidRDefault="00F011AA">
            <w:pPr>
              <w:widowControl/>
              <w:jc w:val="center"/>
              <w:textAlignment w:val="center"/>
              <w:rPr>
                <w:rFonts w:ascii="Dialog" w:eastAsia="Dialog" w:hAnsi="Dialog" w:cs="Dialog"/>
                <w:color w:val="000000"/>
                <w:sz w:val="20"/>
                <w:szCs w:val="20"/>
              </w:rPr>
            </w:pPr>
            <w:r>
              <w:rPr>
                <w:rFonts w:ascii="Dialog" w:eastAsia="Dialog" w:hAnsi="Dialog" w:cs="Dialog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EA4" w:rsidRDefault="00AA1E0B">
            <w:pPr>
              <w:widowControl/>
              <w:jc w:val="center"/>
              <w:textAlignment w:val="center"/>
              <w:rPr>
                <w:rFonts w:ascii="Dialog" w:eastAsia="Dialog" w:hAnsi="Dialog" w:cs="Dialog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Dialog" w:hint="eastAsia"/>
                <w:color w:val="000000"/>
                <w:sz w:val="20"/>
                <w:szCs w:val="20"/>
              </w:rPr>
              <w:t>电力变压器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EA4" w:rsidRPr="00AA1E0B" w:rsidRDefault="00AA1E0B">
            <w:pPr>
              <w:widowControl/>
              <w:jc w:val="center"/>
              <w:textAlignment w:val="center"/>
              <w:rPr>
                <w:rFonts w:ascii="Dialog" w:hAnsi="Dialog" w:cs="Dialog" w:hint="eastAsia"/>
                <w:color w:val="000000"/>
                <w:sz w:val="20"/>
                <w:szCs w:val="20"/>
              </w:rPr>
            </w:pPr>
            <w:r>
              <w:rPr>
                <w:rFonts w:ascii="Dialog" w:hAnsi="Dialog" w:cs="Dialog" w:hint="eastAsia"/>
                <w:color w:val="000000"/>
                <w:sz w:val="20"/>
                <w:szCs w:val="20"/>
              </w:rPr>
              <w:t>S</w:t>
            </w:r>
            <w:r>
              <w:rPr>
                <w:rFonts w:ascii="Dialog" w:hAnsi="Dialog" w:cs="Dialog"/>
                <w:color w:val="000000"/>
                <w:sz w:val="20"/>
                <w:szCs w:val="20"/>
              </w:rPr>
              <w:t>11M-200/10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EA4" w:rsidRPr="00AA1E0B" w:rsidRDefault="00AA1E0B">
            <w:pPr>
              <w:widowControl/>
              <w:jc w:val="center"/>
              <w:textAlignment w:val="center"/>
              <w:rPr>
                <w:rFonts w:ascii="Dialog" w:hAnsi="Dialog" w:cs="Dialog" w:hint="eastAsia"/>
                <w:color w:val="000000"/>
                <w:sz w:val="20"/>
                <w:szCs w:val="20"/>
              </w:rPr>
            </w:pPr>
            <w:r>
              <w:rPr>
                <w:rFonts w:ascii="Dialog" w:hAnsi="Dialog" w:cs="Dialog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EA4" w:rsidRDefault="00F64E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151621" w:rsidTr="00B33A70">
        <w:trPr>
          <w:gridAfter w:val="1"/>
          <w:wAfter w:w="114" w:type="dxa"/>
          <w:trHeight w:val="500"/>
        </w:trPr>
        <w:tc>
          <w:tcPr>
            <w:tcW w:w="5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621" w:rsidRDefault="00151621">
            <w:pPr>
              <w:widowControl/>
              <w:jc w:val="center"/>
              <w:textAlignment w:val="center"/>
              <w:rPr>
                <w:rFonts w:ascii="Dialog" w:hAnsi="Dialog" w:cs="Dialog" w:hint="eastAsia"/>
                <w:color w:val="000000"/>
                <w:sz w:val="20"/>
                <w:szCs w:val="20"/>
              </w:rPr>
            </w:pPr>
            <w:r>
              <w:rPr>
                <w:rFonts w:ascii="Dialog" w:hAnsi="Dialog" w:cs="Dialog" w:hint="eastAsia"/>
                <w:color w:val="000000"/>
                <w:sz w:val="20"/>
                <w:szCs w:val="20"/>
              </w:rPr>
              <w:t>合计：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1621" w:rsidRDefault="001516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64EA4">
        <w:trPr>
          <w:trHeight w:val="450"/>
        </w:trPr>
        <w:tc>
          <w:tcPr>
            <w:tcW w:w="80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4EA4" w:rsidRDefault="00F011AA">
            <w:pPr>
              <w:rPr>
                <w:sz w:val="28"/>
                <w:szCs w:val="36"/>
              </w:rPr>
            </w:pPr>
            <w:r>
              <w:rPr>
                <w:rFonts w:hint="eastAsia"/>
                <w:noProof/>
                <w:sz w:val="28"/>
                <w:szCs w:val="36"/>
              </w:rPr>
              <w:drawing>
                <wp:inline distT="0" distB="0" distL="114300" distR="114300">
                  <wp:extent cx="3124200" cy="2147570"/>
                  <wp:effectExtent l="0" t="0" r="0" b="5080"/>
                  <wp:docPr id="1" name="图片 1" descr="456a20513128f0485119b56453e5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56a20513128f0485119b56453e553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9247" cy="2192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A1E0B">
              <w:rPr>
                <w:rFonts w:hint="eastAsia"/>
                <w:noProof/>
                <w:sz w:val="28"/>
                <w:szCs w:val="36"/>
              </w:rPr>
              <w:drawing>
                <wp:inline distT="0" distB="0" distL="114300" distR="114300" wp14:anchorId="4B572D08" wp14:editId="6A677122">
                  <wp:extent cx="3200400" cy="2707005"/>
                  <wp:effectExtent l="0" t="0" r="0" b="0"/>
                  <wp:docPr id="2" name="图片 2" descr="55474C7D39C95841FBC016A234C80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5474C7D39C95841FBC016A234C8048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2654" cy="2776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4EA4" w:rsidRDefault="00F011AA" w:rsidP="00AA1E0B">
            <w:pPr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/>
                <w:noProof/>
                <w:sz w:val="28"/>
                <w:szCs w:val="36"/>
              </w:rPr>
              <w:lastRenderedPageBreak/>
              <w:drawing>
                <wp:inline distT="0" distB="0" distL="114300" distR="114300" wp14:anchorId="030146E6" wp14:editId="6309913C">
                  <wp:extent cx="2916334" cy="2963545"/>
                  <wp:effectExtent l="0" t="0" r="0" b="8255"/>
                  <wp:docPr id="3" name="图片 3" descr="b450eac25361d238f4462da26f4aa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b450eac25361d238f4462da26f4aa3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0100" cy="3018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A1E0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AA1E0B" w:rsidRPr="00AA1E0B">
              <w:rPr>
                <w:rFonts w:ascii="宋体" w:eastAsia="宋体" w:hAnsi="宋体" w:cs="宋体"/>
                <w:b/>
                <w:bCs/>
                <w:noProof/>
                <w:color w:val="000000"/>
                <w:sz w:val="36"/>
                <w:szCs w:val="36"/>
              </w:rPr>
              <w:drawing>
                <wp:inline distT="0" distB="0" distL="0" distR="0" wp14:anchorId="25501B84" wp14:editId="0D3C69C1">
                  <wp:extent cx="2805195" cy="2103120"/>
                  <wp:effectExtent l="0" t="0" r="0" b="0"/>
                  <wp:docPr id="4" name="图片 4" descr="D:\Documents\Tencent Files\2637104030\FileRecv\MobileFile\6f106500f95e4fa1048567b5135459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Tencent Files\2637104030\FileRecv\MobileFile\6f106500f95e4fa1048567b5135459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555" cy="2110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4EA4" w:rsidRDefault="00AA1E0B">
      <w:r w:rsidRPr="00AA1E0B">
        <w:rPr>
          <w:noProof/>
        </w:rPr>
        <w:lastRenderedPageBreak/>
        <w:drawing>
          <wp:inline distT="0" distB="0" distL="0" distR="0" wp14:anchorId="7A291989" wp14:editId="15C59482">
            <wp:extent cx="3410711" cy="2560320"/>
            <wp:effectExtent l="0" t="0" r="0" b="0"/>
            <wp:docPr id="5" name="图片 5" descr="D:\Documents\Tencent Files\2637104030\FileRecv\MobileFile\1c07bd809fba9a85aa35795704be5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Tencent Files\2637104030\FileRecv\MobileFile\1c07bd809fba9a85aa35795704be598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672" cy="257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4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369" w:rsidRDefault="00563369" w:rsidP="00AA1E0B">
      <w:r>
        <w:separator/>
      </w:r>
    </w:p>
  </w:endnote>
  <w:endnote w:type="continuationSeparator" w:id="0">
    <w:p w:rsidR="00563369" w:rsidRDefault="00563369" w:rsidP="00AA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alog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369" w:rsidRDefault="00563369" w:rsidP="00AA1E0B">
      <w:r>
        <w:separator/>
      </w:r>
    </w:p>
  </w:footnote>
  <w:footnote w:type="continuationSeparator" w:id="0">
    <w:p w:rsidR="00563369" w:rsidRDefault="00563369" w:rsidP="00AA1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4NjBkYWY5ZmMyMDdjNDRjODFjYzY3ZTZkMjZlODgifQ=="/>
  </w:docVars>
  <w:rsids>
    <w:rsidRoot w:val="0CE34B12"/>
    <w:rsid w:val="00151621"/>
    <w:rsid w:val="00563369"/>
    <w:rsid w:val="00AA1E0B"/>
    <w:rsid w:val="00C4760A"/>
    <w:rsid w:val="00E93ADF"/>
    <w:rsid w:val="00F011AA"/>
    <w:rsid w:val="00F64EA4"/>
    <w:rsid w:val="0CE34B12"/>
    <w:rsid w:val="0E1C297E"/>
    <w:rsid w:val="7A91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30D22E"/>
  <w15:docId w15:val="{47F7DC0C-F756-4C6D-ADC7-3B45E212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1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A1E0B"/>
    <w:rPr>
      <w:kern w:val="2"/>
      <w:sz w:val="18"/>
      <w:szCs w:val="18"/>
    </w:rPr>
  </w:style>
  <w:style w:type="paragraph" w:styleId="a5">
    <w:name w:val="footer"/>
    <w:basedOn w:val="a"/>
    <w:link w:val="a6"/>
    <w:rsid w:val="00AA1E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A1E0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诺</dc:creator>
  <cp:lastModifiedBy>zz</cp:lastModifiedBy>
  <cp:revision>4</cp:revision>
  <dcterms:created xsi:type="dcterms:W3CDTF">2025-03-10T01:50:00Z</dcterms:created>
  <dcterms:modified xsi:type="dcterms:W3CDTF">2025-03-10T06:13:00Z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09C04AB4E91C4442BB1BD17F34A111DA_11</vt:lpwstr>
  </property>
</Properties>
</file>